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79C97A"/>
  <w:body>
    <w:p w:rsidR="00A8436F" w:rsidRPr="00AC521D" w:rsidRDefault="00785FCB" w:rsidP="00AC521D">
      <w:pPr>
        <w:ind w:left="-1418" w:right="-1440"/>
        <w:jc w:val="center"/>
        <w:rPr>
          <w:noProof/>
        </w:rPr>
      </w:pPr>
      <w:r>
        <w:rPr>
          <w:noProof/>
          <w:lang w:eastAsia="ru-RU"/>
        </w:rPr>
        <w:pict>
          <v:rect id="Прямоугольник 2" o:spid="_x0000_s1026" style="position:absolute;left:0;text-align:left;margin-left:69.45pt;margin-top:210.25pt;width:488.05pt;height:66pt;z-index:251663360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" fillcolor="#e92b6f" strokecolor="#92d050" strokeweight="1pt">
            <v:fill opacity="54394f" color2="#ffdd75" o:opacity2="49806f" rotate="t" angle="90" colors="0 #e92b6f;14418f #e68091;26214f #ecaec0;36700f #f6c09b;51773f #f49679;64881f #ffdd75;1 #ffdd75" focus="100%" type="gradient"/>
            <v:textbox>
              <w:txbxContent>
                <w:p w:rsidR="00A8436F" w:rsidRPr="00A8436F" w:rsidRDefault="00A8436F" w:rsidP="00A8436F">
                  <w:pPr>
                    <w:spacing w:before="240" w:after="240"/>
                    <w:jc w:val="center"/>
                    <w:rPr>
                      <w:rFonts w:ascii="Arial Narrow" w:hAnsi="Arial Narrow"/>
                      <w:color w:val="FFFFFF"/>
                      <w:sz w:val="60"/>
                      <w:szCs w:val="60"/>
                    </w:rPr>
                  </w:pPr>
                  <w:r w:rsidRPr="00A8436F">
                    <w:rPr>
                      <w:rFonts w:ascii="Arial Narrow" w:hAnsi="Arial Narrow"/>
                      <w:color w:val="FFFFFF"/>
                      <w:sz w:val="60"/>
                      <w:szCs w:val="60"/>
                      <w:lang w:val="en-US"/>
                    </w:rPr>
                    <w:t>#</w:t>
                  </w:r>
                  <w:r w:rsidRPr="00A8436F">
                    <w:rPr>
                      <w:rFonts w:ascii="Arial Narrow" w:hAnsi="Arial Narrow"/>
                      <w:color w:val="FFFFFF"/>
                      <w:sz w:val="60"/>
                      <w:szCs w:val="60"/>
                    </w:rPr>
                    <w:t>ПРОВОЖУЛЕТОСПОЛЬЗОЙМОГИЛЕВ</w:t>
                  </w:r>
                </w:p>
                <w:p w:rsidR="00A8436F" w:rsidRPr="00A8436F" w:rsidRDefault="00A8436F" w:rsidP="00A8436F">
                  <w:pPr>
                    <w:spacing w:before="240" w:after="240"/>
                    <w:jc w:val="center"/>
                    <w:rPr>
                      <w:rFonts w:ascii="Arial Narrow" w:hAnsi="Arial Narrow"/>
                      <w:color w:val="FFFFFF"/>
                      <w:sz w:val="56"/>
                    </w:rPr>
                  </w:pPr>
                </w:p>
              </w:txbxContent>
            </v:textbox>
            <w10:wrap anchorx="margin"/>
          </v:rect>
        </w:pict>
      </w:r>
      <w:bookmarkStart w:id="0" w:name="_GoBack"/>
      <w:r w:rsidR="00BD2D7C">
        <w:rPr>
          <w:noProof/>
          <w:lang w:eastAsia="ru-RU"/>
        </w:rPr>
        <w:drawing>
          <wp:inline distT="0" distB="0" distL="0" distR="0">
            <wp:extent cx="7542530" cy="1276135"/>
            <wp:effectExtent l="19050" t="0" r="1270" b="0"/>
            <wp:docPr id="17" name="Рисунок 7" descr="Изображение выглядит как рисун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Изображение выглядит как рисунок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2530" cy="127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0197">
        <w:rPr>
          <w:noProof/>
          <w:lang w:eastAsia="ru-RU"/>
        </w:rPr>
        <w:drawing>
          <wp:inline distT="0" distB="0" distL="0" distR="0">
            <wp:extent cx="2960908" cy="1870979"/>
            <wp:effectExtent l="0" t="552450" r="0" b="529321"/>
            <wp:docPr id="1" name="Рисунок 1" descr="E:\20250619_104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0250619_10475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61480" cy="1871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813EC9" w:rsidRPr="000508C8" w:rsidRDefault="00DC2665" w:rsidP="00813EC9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  <w:lang w:val="en-US"/>
        </w:rPr>
      </w:pPr>
      <w:r w:rsidRPr="000508C8">
        <w:rPr>
          <w:b/>
          <w:bCs/>
          <w:color w:val="FFFFFF"/>
          <w:sz w:val="64"/>
          <w:szCs w:val="64"/>
        </w:rPr>
        <w:t>Немного о себе</w:t>
      </w:r>
    </w:p>
    <w:p w:rsidR="00813EC9" w:rsidRPr="000508C8" w:rsidRDefault="00813EC9" w:rsidP="000F5FF3">
      <w:pPr>
        <w:tabs>
          <w:tab w:val="left" w:pos="4973"/>
        </w:tabs>
        <w:rPr>
          <w:b/>
          <w:bCs/>
          <w:color w:val="FFFFFF"/>
          <w:sz w:val="32"/>
          <w:szCs w:val="3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0F5FF3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0F5FF3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628650" cy="628650"/>
                  <wp:effectExtent l="0" t="0" r="0" b="0"/>
                  <wp:docPr id="2" name="Рисунок 12" descr="Изображение выглядит как игрушка, кукл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Изображение выглядит как игрушка, кукла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0F5FF3" w:rsidRPr="000508C8" w:rsidRDefault="00A40197" w:rsidP="00AC521D">
            <w:pPr>
              <w:tabs>
                <w:tab w:val="left" w:pos="4973"/>
              </w:tabs>
              <w:rPr>
                <w:b/>
                <w:bCs/>
                <w:sz w:val="40"/>
                <w:szCs w:val="40"/>
              </w:rPr>
            </w:pPr>
            <w:r>
              <w:rPr>
                <w:rFonts w:eastAsia="Times New Roman" w:cs="Calibri"/>
                <w:b/>
                <w:sz w:val="32"/>
                <w:szCs w:val="32"/>
                <w:lang w:eastAsia="ru-RU"/>
              </w:rPr>
              <w:t>Степаненко Ника Николаевна</w:t>
            </w:r>
            <w:r w:rsidR="001B7650">
              <w:rPr>
                <w:rFonts w:eastAsia="Times New Roman" w:cs="Calibri"/>
                <w:b/>
                <w:sz w:val="32"/>
                <w:szCs w:val="32"/>
                <w:lang w:eastAsia="ru-RU"/>
              </w:rPr>
              <w:t>, 17</w:t>
            </w:r>
            <w:r w:rsidR="000463E8" w:rsidRPr="00DA34E1">
              <w:rPr>
                <w:rFonts w:eastAsia="Times New Roman" w:cs="Calibri"/>
                <w:b/>
                <w:sz w:val="32"/>
                <w:szCs w:val="32"/>
                <w:lang w:eastAsia="ru-RU"/>
              </w:rPr>
              <w:t xml:space="preserve"> лет</w:t>
            </w:r>
          </w:p>
        </w:tc>
      </w:tr>
    </w:tbl>
    <w:p w:rsidR="00813EC9" w:rsidRPr="000508C8" w:rsidRDefault="00813EC9" w:rsidP="00FE5D71">
      <w:pPr>
        <w:tabs>
          <w:tab w:val="left" w:pos="4973"/>
        </w:tabs>
        <w:rPr>
          <w:b/>
          <w:bCs/>
          <w:color w:val="FFFFFF"/>
          <w:sz w:val="40"/>
          <w:szCs w:val="40"/>
          <w:lang w:val="en-US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24"/>
        <w:gridCol w:w="8257"/>
      </w:tblGrid>
      <w:tr w:rsidR="000F5FF3" w:rsidRPr="000508C8" w:rsidTr="000508C8">
        <w:trPr>
          <w:trHeight w:val="1238"/>
        </w:trPr>
        <w:tc>
          <w:tcPr>
            <w:tcW w:w="1524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0F5FF3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647700" cy="647700"/>
                  <wp:effectExtent l="0" t="0" r="0" b="0"/>
                  <wp:docPr id="3" name="Рисунок 13" descr="Изображение выглядит как стол, желтый, комната, компьютер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Изображение выглядит как стол, желтый, комната, компьютер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5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0F5FF3" w:rsidRPr="000508C8" w:rsidRDefault="000463E8" w:rsidP="000463E8">
            <w:pPr>
              <w:tabs>
                <w:tab w:val="left" w:pos="4973"/>
              </w:tabs>
              <w:rPr>
                <w:b/>
                <w:bCs/>
                <w:sz w:val="40"/>
                <w:szCs w:val="40"/>
              </w:rPr>
            </w:pPr>
            <w:r w:rsidRPr="00DA34E1">
              <w:rPr>
                <w:rFonts w:cs="Calibri"/>
                <w:b/>
                <w:bCs/>
                <w:sz w:val="32"/>
                <w:szCs w:val="32"/>
              </w:rPr>
              <w:t>Учреждение образования «Мстиславский государственный строительный колледж»</w:t>
            </w:r>
          </w:p>
        </w:tc>
      </w:tr>
    </w:tbl>
    <w:p w:rsidR="00813EC9" w:rsidRPr="000508C8" w:rsidRDefault="00813EC9" w:rsidP="00813EC9">
      <w:pPr>
        <w:tabs>
          <w:tab w:val="left" w:pos="4973"/>
        </w:tabs>
        <w:rPr>
          <w:b/>
          <w:bCs/>
          <w:color w:val="FFFFFF"/>
          <w:sz w:val="40"/>
          <w:szCs w:val="40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24"/>
        <w:gridCol w:w="8257"/>
      </w:tblGrid>
      <w:tr w:rsidR="000F5FF3" w:rsidRPr="000508C8" w:rsidTr="000508C8">
        <w:trPr>
          <w:trHeight w:val="815"/>
        </w:trPr>
        <w:tc>
          <w:tcPr>
            <w:tcW w:w="1524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</w:tcPr>
          <w:p w:rsidR="000F5FF3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647700" cy="647700"/>
                  <wp:effectExtent l="0" t="0" r="0" b="0"/>
                  <wp:docPr id="4" name="Рисунок 14" descr="Изображение выглядит как оранжевый, стол, компьютер, ед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Изображение выглядит как оранжевый, стол, компьютер, еда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5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0F5FF3" w:rsidRPr="000508C8" w:rsidRDefault="00AB7538" w:rsidP="000463E8">
            <w:pPr>
              <w:tabs>
                <w:tab w:val="left" w:pos="4973"/>
              </w:tabs>
              <w:rPr>
                <w:b/>
                <w:bCs/>
                <w:sz w:val="40"/>
                <w:szCs w:val="40"/>
              </w:rPr>
            </w:pPr>
            <w:r>
              <w:rPr>
                <w:rFonts w:cs="Calibri"/>
                <w:b/>
                <w:bCs/>
                <w:sz w:val="32"/>
                <w:szCs w:val="32"/>
              </w:rPr>
              <w:t xml:space="preserve">Обучилась </w:t>
            </w:r>
            <w:r w:rsidR="00A40197">
              <w:rPr>
                <w:rFonts w:cs="Calibri"/>
                <w:b/>
                <w:bCs/>
                <w:sz w:val="32"/>
                <w:szCs w:val="32"/>
              </w:rPr>
              <w:t>навыкам рисования</w:t>
            </w:r>
          </w:p>
        </w:tc>
      </w:tr>
    </w:tbl>
    <w:p w:rsidR="00813EC9" w:rsidRDefault="00785FCB" w:rsidP="00813EC9">
      <w:pPr>
        <w:tabs>
          <w:tab w:val="left" w:pos="4973"/>
        </w:tabs>
        <w:rPr>
          <w:b/>
          <w:bCs/>
          <w:sz w:val="48"/>
          <w:szCs w:val="48"/>
        </w:rPr>
      </w:pPr>
      <w:r w:rsidRPr="00785FCB">
        <w:rPr>
          <w:noProof/>
          <w:lang w:eastAsia="ru-RU"/>
        </w:rPr>
        <w:pict>
          <v:shape id="Скругленная прямоугольная выноска 15" o:spid="_x0000_s1027" style="position:absolute;margin-left:69.45pt;margin-top:20.15pt;width:475.55pt;height:208.25pt;rotation:180;z-index:251653120;visibility:visible;mso-position-horizontal-relative:text;mso-position-vertical-relative:text;mso-width-relative:margin;mso-height-relative:margin;v-text-anchor:middle" coordsize="6039485,232396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" adj="-11796480,,5400" path="m,334758c,149876,149876,,334758,r671823,l1006581,,2516452,,5704727,v184882,,334758,149876,334758,334758l6039485,1171628r,l6039485,1673754r,-7c6039485,1858629,5889609,2008505,5704727,2008505r-4167069,1l1182010,2323963,826277,1995623r-491519,12882c149876,2008505,,1858629,,1673747r,7l,1171628r,l,334758xe" fillcolor="window" strokecolor="window" strokeweight="1pt">
            <v:stroke joinstyle="miter"/>
            <v:shadow on="t" color="#385723" opacity="24903f" origin="-.5,-.5" offset="2.74397mm,2.74397mm"/>
            <v:formulas/>
            <v:path arrowok="t" o:connecttype="custom" o:connectlocs="0,380970;334758,0;1006581,0;1006581,0;2516452,0;5704727,0;6039485,380970;6039485,1333366;6039485,1333366;6039485,1904808;6039485,1904800;5704727,2285770;1537658,2285771;1182010,2644775;826277,2271109;334758,2285770;0,1904800;0,1904808;0,1333366;0,1333366;0,380970" o:connectangles="0,0,0,0,0,0,0,0,0,0,0,0,0,0,0,0,0,0,0,0,0" textboxrect="0,0,6039485,2323963"/>
            <v:textbox>
              <w:txbxContent>
                <w:p w:rsidR="00FE5D71" w:rsidRDefault="00FE5D71" w:rsidP="00FE5D71">
                  <w:pPr>
                    <w:jc w:val="center"/>
                  </w:pPr>
                </w:p>
              </w:txbxContent>
            </v:textbox>
          </v:shape>
        </w:pict>
      </w:r>
    </w:p>
    <w:p w:rsidR="00813EC9" w:rsidRDefault="00785FCB" w:rsidP="00813EC9">
      <w:pPr>
        <w:tabs>
          <w:tab w:val="left" w:pos="4973"/>
        </w:tabs>
        <w:rPr>
          <w:b/>
          <w:bCs/>
          <w:sz w:val="48"/>
          <w:szCs w:val="48"/>
        </w:rPr>
      </w:pPr>
      <w:r w:rsidRPr="00785FCB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16" o:spid="_x0000_s1028" type="#_x0000_t202" style="position:absolute;margin-left:107.9pt;margin-top:27.7pt;width:134.5pt;height:140.95pt;z-index:25165414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" fillcolor="window" strokecolor="window" strokeweight=".5pt">
            <v:path arrowok="t"/>
            <v:textbox style="mso-next-textbox:#Надпись 16">
              <w:txbxContent>
                <w:p w:rsidR="00FE5D71" w:rsidRPr="00FE5D71" w:rsidRDefault="00A40197" w:rsidP="000463E8">
                  <w:pPr>
                    <w:spacing w:line="276" w:lineRule="auto"/>
                    <w:rPr>
                      <w:rFonts w:eastAsia="Times New Roman"/>
                      <w:b/>
                      <w:bCs/>
                      <w:sz w:val="32"/>
                      <w:szCs w:val="32"/>
                      <w:lang w:eastAsia="ru-RU"/>
                    </w:rPr>
                  </w:pPr>
                  <w:r>
                    <w:rPr>
                      <w:rFonts w:eastAsia="Times New Roman"/>
                      <w:b/>
                      <w:bCs/>
                      <w:sz w:val="32"/>
                      <w:szCs w:val="32"/>
                      <w:lang w:eastAsia="ru-RU"/>
                    </w:rPr>
                    <w:t xml:space="preserve">Слова </w:t>
                  </w:r>
                  <w:proofErr w:type="spellStart"/>
                  <w:r>
                    <w:rPr>
                      <w:rFonts w:eastAsia="Times New Roman"/>
                      <w:b/>
                      <w:bCs/>
                      <w:sz w:val="32"/>
                      <w:szCs w:val="32"/>
                      <w:lang w:eastAsia="ru-RU"/>
                    </w:rPr>
                    <w:t>призна</w:t>
                  </w:r>
                  <w:proofErr w:type="spellEnd"/>
                  <w:r w:rsidR="00AB7538">
                    <w:rPr>
                      <w:rFonts w:eastAsia="Times New Roman"/>
                      <w:b/>
                      <w:bCs/>
                      <w:noProof/>
                      <w:sz w:val="32"/>
                      <w:szCs w:val="32"/>
                      <w:lang w:eastAsia="ru-RU"/>
                    </w:rPr>
                    <w:drawing>
                      <wp:inline distT="0" distB="0" distL="0" distR="0">
                        <wp:extent cx="1518920" cy="1139436"/>
                        <wp:effectExtent l="0" t="190500" r="0" b="175014"/>
                        <wp:docPr id="18" name="Рисунок 2" descr="E:\20250619_10480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E:\20250619_10480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1518920" cy="113943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AC521D">
                    <w:rPr>
                      <w:rFonts w:eastAsia="Times New Roman"/>
                      <w:b/>
                      <w:bCs/>
                      <w:noProof/>
                      <w:sz w:val="32"/>
                      <w:szCs w:val="32"/>
                      <w:lang w:eastAsia="ru-RU"/>
                    </w:rPr>
                    <w:drawing>
                      <wp:inline distT="0" distB="0" distL="0" distR="0">
                        <wp:extent cx="1514800" cy="1136100"/>
                        <wp:effectExtent l="0" t="190500" r="0" b="178350"/>
                        <wp:docPr id="16" name="Рисунок 1" descr="E:\20240704_08572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E:\20240704_08572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1514800" cy="11361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proofErr w:type="spellStart"/>
                  <w:r w:rsidR="006F22E9">
                    <w:rPr>
                      <w:rFonts w:eastAsia="Times New Roman"/>
                      <w:b/>
                      <w:bCs/>
                      <w:sz w:val="32"/>
                      <w:szCs w:val="32"/>
                      <w:lang w:eastAsia="ru-RU"/>
                    </w:rPr>
                    <w:t>ельности</w:t>
                  </w:r>
                  <w:proofErr w:type="spellEnd"/>
                  <w:r w:rsidR="006F22E9">
                    <w:rPr>
                      <w:rFonts w:eastAsia="Times New Roman"/>
                      <w:b/>
                      <w:bCs/>
                      <w:sz w:val="32"/>
                      <w:szCs w:val="32"/>
                      <w:lang w:eastAsia="ru-RU"/>
                    </w:rPr>
                    <w:t xml:space="preserve"> наставнику</w:t>
                  </w:r>
                </w:p>
                <w:p w:rsidR="00FE5D71" w:rsidRPr="00F73819" w:rsidRDefault="00FE5D71" w:rsidP="00FE5D71">
                  <w:pPr>
                    <w:rPr>
                      <w:sz w:val="32"/>
                      <w:szCs w:val="32"/>
                    </w:rPr>
                  </w:pPr>
                </w:p>
              </w:txbxContent>
            </v:textbox>
          </v:shape>
        </w:pict>
      </w:r>
    </w:p>
    <w:p w:rsidR="00813EC9" w:rsidRDefault="00813EC9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687D48" w:rsidRPr="000508C8" w:rsidRDefault="00687D48" w:rsidP="00687D48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  <w:r w:rsidRPr="000508C8">
        <w:rPr>
          <w:b/>
          <w:bCs/>
          <w:color w:val="FFFFFF"/>
          <w:sz w:val="64"/>
          <w:szCs w:val="64"/>
        </w:rPr>
        <w:t xml:space="preserve">Я </w:t>
      </w:r>
      <w:r w:rsidR="00DC2665" w:rsidRPr="000508C8">
        <w:rPr>
          <w:b/>
          <w:bCs/>
          <w:color w:val="FFFFFF"/>
          <w:sz w:val="64"/>
          <w:szCs w:val="64"/>
        </w:rPr>
        <w:t>научил</w:t>
      </w:r>
      <w:r w:rsidR="00AC521D">
        <w:rPr>
          <w:b/>
          <w:bCs/>
          <w:color w:val="FFFFFF"/>
          <w:sz w:val="64"/>
          <w:szCs w:val="64"/>
        </w:rPr>
        <w:t>ась</w:t>
      </w:r>
      <w:r w:rsidR="00DC2665" w:rsidRPr="000508C8">
        <w:rPr>
          <w:b/>
          <w:bCs/>
          <w:color w:val="FFFFFF"/>
          <w:sz w:val="64"/>
          <w:szCs w:val="64"/>
        </w:rPr>
        <w:t xml:space="preserve"> этим летом</w:t>
      </w:r>
    </w:p>
    <w:p w:rsidR="00687D48" w:rsidRPr="000508C8" w:rsidRDefault="00687D48" w:rsidP="00687D48">
      <w:pPr>
        <w:tabs>
          <w:tab w:val="left" w:pos="4973"/>
        </w:tabs>
        <w:jc w:val="center"/>
        <w:rPr>
          <w:b/>
          <w:bCs/>
          <w:color w:val="FFFFFF"/>
          <w:lang w:val="en-US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687D48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687D48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85775" cy="485775"/>
                  <wp:effectExtent l="0" t="0" r="0" b="9525"/>
                  <wp:docPr id="5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687D48" w:rsidRPr="000508C8" w:rsidRDefault="000463E8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32"/>
                <w:szCs w:val="32"/>
              </w:rPr>
            </w:pPr>
            <w:r>
              <w:rPr>
                <w:rFonts w:cs="Calibri"/>
                <w:b/>
                <w:bCs/>
                <w:sz w:val="32"/>
                <w:szCs w:val="32"/>
              </w:rPr>
              <w:t>Освоил</w:t>
            </w:r>
            <w:r w:rsidR="00AC521D">
              <w:rPr>
                <w:rFonts w:cs="Calibri"/>
                <w:b/>
                <w:bCs/>
                <w:sz w:val="32"/>
                <w:szCs w:val="32"/>
              </w:rPr>
              <w:t>а</w:t>
            </w:r>
            <w:r>
              <w:rPr>
                <w:rFonts w:cs="Calibri"/>
                <w:b/>
                <w:bCs/>
                <w:sz w:val="32"/>
                <w:szCs w:val="32"/>
              </w:rPr>
              <w:t xml:space="preserve"> </w:t>
            </w:r>
            <w:r w:rsidR="00A40197">
              <w:rPr>
                <w:rFonts w:cs="Calibri"/>
                <w:b/>
                <w:bCs/>
                <w:sz w:val="32"/>
                <w:szCs w:val="32"/>
              </w:rPr>
              <w:t>технику работы с гуашью</w:t>
            </w:r>
          </w:p>
        </w:tc>
      </w:tr>
    </w:tbl>
    <w:p w:rsidR="00687D48" w:rsidRPr="00DC2665" w:rsidRDefault="00687D48" w:rsidP="00813EC9">
      <w:pPr>
        <w:tabs>
          <w:tab w:val="left" w:pos="4973"/>
        </w:tabs>
        <w:rPr>
          <w:b/>
          <w:bCs/>
          <w:sz w:val="22"/>
          <w:szCs w:val="2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687D48" w:rsidRPr="000508C8" w:rsidTr="000508C8">
        <w:trPr>
          <w:trHeight w:val="626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687D48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85775" cy="485775"/>
                  <wp:effectExtent l="0" t="0" r="0" b="9525"/>
                  <wp:docPr id="6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687D48" w:rsidRPr="000508C8" w:rsidRDefault="000463E8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32"/>
                <w:szCs w:val="32"/>
              </w:rPr>
            </w:pPr>
            <w:r>
              <w:rPr>
                <w:rFonts w:cs="Calibri"/>
                <w:b/>
                <w:bCs/>
                <w:sz w:val="32"/>
                <w:szCs w:val="32"/>
              </w:rPr>
              <w:t>Изучил</w:t>
            </w:r>
            <w:r w:rsidR="00AC521D">
              <w:rPr>
                <w:rFonts w:cs="Calibri"/>
                <w:b/>
                <w:bCs/>
                <w:sz w:val="32"/>
                <w:szCs w:val="32"/>
              </w:rPr>
              <w:t>а</w:t>
            </w:r>
            <w:r>
              <w:rPr>
                <w:rFonts w:cs="Calibri"/>
                <w:b/>
                <w:bCs/>
                <w:sz w:val="32"/>
                <w:szCs w:val="32"/>
              </w:rPr>
              <w:t xml:space="preserve"> </w:t>
            </w:r>
            <w:r w:rsidR="00BD2D7C">
              <w:rPr>
                <w:rFonts w:cs="Calibri"/>
                <w:b/>
                <w:bCs/>
                <w:sz w:val="32"/>
                <w:szCs w:val="32"/>
              </w:rPr>
              <w:t>различные в</w:t>
            </w:r>
            <w:r w:rsidR="00A40197">
              <w:rPr>
                <w:rFonts w:cs="Calibri"/>
                <w:b/>
                <w:bCs/>
                <w:sz w:val="32"/>
                <w:szCs w:val="32"/>
              </w:rPr>
              <w:t>иды красок</w:t>
            </w:r>
          </w:p>
        </w:tc>
      </w:tr>
    </w:tbl>
    <w:p w:rsidR="00687D48" w:rsidRPr="00DC2665" w:rsidRDefault="00687D48" w:rsidP="00813EC9">
      <w:pPr>
        <w:tabs>
          <w:tab w:val="left" w:pos="4973"/>
        </w:tabs>
        <w:rPr>
          <w:b/>
          <w:bCs/>
          <w:sz w:val="22"/>
          <w:szCs w:val="2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687D48" w:rsidRPr="000508C8" w:rsidTr="000508C8">
        <w:trPr>
          <w:trHeight w:val="504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687D48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85775" cy="485775"/>
                  <wp:effectExtent l="0" t="0" r="0" b="9525"/>
                  <wp:docPr id="7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687D48" w:rsidRPr="000508C8" w:rsidRDefault="00AC521D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32"/>
                <w:szCs w:val="32"/>
              </w:rPr>
            </w:pPr>
            <w:r>
              <w:rPr>
                <w:rFonts w:cs="Calibri"/>
                <w:b/>
                <w:bCs/>
                <w:sz w:val="32"/>
                <w:szCs w:val="32"/>
              </w:rPr>
              <w:t>Овладела на</w:t>
            </w:r>
            <w:r w:rsidR="000A1886">
              <w:rPr>
                <w:rFonts w:cs="Calibri"/>
                <w:b/>
                <w:bCs/>
                <w:sz w:val="32"/>
                <w:szCs w:val="32"/>
              </w:rPr>
              <w:t>в</w:t>
            </w:r>
            <w:r w:rsidR="00AB7538">
              <w:rPr>
                <w:rFonts w:cs="Calibri"/>
                <w:b/>
                <w:bCs/>
                <w:sz w:val="32"/>
                <w:szCs w:val="32"/>
              </w:rPr>
              <w:t xml:space="preserve">ыками </w:t>
            </w:r>
            <w:r w:rsidR="00A40197">
              <w:rPr>
                <w:rFonts w:cs="Calibri"/>
                <w:b/>
                <w:bCs/>
                <w:sz w:val="32"/>
                <w:szCs w:val="32"/>
              </w:rPr>
              <w:t>работы с акварелью</w:t>
            </w:r>
          </w:p>
        </w:tc>
      </w:tr>
    </w:tbl>
    <w:p w:rsidR="00DC2665" w:rsidRDefault="00DC2665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DC2665" w:rsidRPr="000508C8" w:rsidRDefault="00DC2665" w:rsidP="00DC2665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  <w:r w:rsidRPr="000508C8">
        <w:rPr>
          <w:b/>
          <w:bCs/>
          <w:color w:val="FFFFFF"/>
          <w:sz w:val="64"/>
          <w:szCs w:val="64"/>
        </w:rPr>
        <w:t>И достиг</w:t>
      </w:r>
      <w:r w:rsidR="00AC521D">
        <w:rPr>
          <w:b/>
          <w:bCs/>
          <w:color w:val="FFFFFF"/>
          <w:sz w:val="64"/>
          <w:szCs w:val="64"/>
        </w:rPr>
        <w:t>ла</w:t>
      </w:r>
      <w:r w:rsidRPr="000508C8">
        <w:rPr>
          <w:b/>
          <w:bCs/>
          <w:color w:val="FFFFFF"/>
          <w:sz w:val="64"/>
          <w:szCs w:val="64"/>
        </w:rPr>
        <w:t xml:space="preserve"> результатов</w:t>
      </w:r>
    </w:p>
    <w:p w:rsidR="00DC2665" w:rsidRPr="000508C8" w:rsidRDefault="00DC2665" w:rsidP="00DC2665">
      <w:pPr>
        <w:tabs>
          <w:tab w:val="left" w:pos="4973"/>
        </w:tabs>
        <w:jc w:val="center"/>
        <w:rPr>
          <w:b/>
          <w:bCs/>
          <w:color w:val="FFFFFF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DC2665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DC2665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95300" cy="495300"/>
                  <wp:effectExtent l="0" t="0" r="0" b="0"/>
                  <wp:docPr id="8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DC2665" w:rsidRPr="000508C8" w:rsidRDefault="000463E8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32"/>
                <w:szCs w:val="32"/>
              </w:rPr>
            </w:pPr>
            <w:r>
              <w:rPr>
                <w:rFonts w:cs="Calibri"/>
                <w:b/>
                <w:bCs/>
                <w:sz w:val="32"/>
                <w:szCs w:val="32"/>
              </w:rPr>
              <w:t>Научил</w:t>
            </w:r>
            <w:r w:rsidR="00AC521D">
              <w:rPr>
                <w:rFonts w:cs="Calibri"/>
                <w:b/>
                <w:bCs/>
                <w:sz w:val="32"/>
                <w:szCs w:val="32"/>
              </w:rPr>
              <w:t xml:space="preserve">ась </w:t>
            </w:r>
            <w:r w:rsidR="00A40197">
              <w:rPr>
                <w:rFonts w:cs="Calibri"/>
                <w:b/>
                <w:bCs/>
                <w:sz w:val="32"/>
                <w:szCs w:val="32"/>
              </w:rPr>
              <w:t>работать с красками</w:t>
            </w:r>
          </w:p>
        </w:tc>
      </w:tr>
    </w:tbl>
    <w:p w:rsidR="00DC2665" w:rsidRPr="00DC2665" w:rsidRDefault="00DC2665" w:rsidP="00813EC9">
      <w:pPr>
        <w:tabs>
          <w:tab w:val="left" w:pos="4973"/>
        </w:tabs>
        <w:rPr>
          <w:b/>
          <w:bCs/>
          <w:sz w:val="22"/>
          <w:szCs w:val="2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DC2665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DC2665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95300" cy="495300"/>
                  <wp:effectExtent l="0" t="0" r="0" b="0"/>
                  <wp:docPr id="9" name="Рисунок 30" descr="Изображение выглядит как рисунок, зеленый, знак, сидит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 descr="Изображение выглядит как рисунок, зеленый, знак, сидит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DC2665" w:rsidRPr="000508C8" w:rsidRDefault="001B7650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32"/>
                <w:szCs w:val="32"/>
              </w:rPr>
            </w:pPr>
            <w:r>
              <w:rPr>
                <w:rFonts w:cs="Calibri"/>
                <w:b/>
                <w:bCs/>
                <w:sz w:val="32"/>
                <w:szCs w:val="32"/>
              </w:rPr>
              <w:t xml:space="preserve">Изучила </w:t>
            </w:r>
            <w:r w:rsidR="00A40197">
              <w:rPr>
                <w:rFonts w:cs="Calibri"/>
                <w:b/>
                <w:bCs/>
                <w:sz w:val="32"/>
                <w:szCs w:val="32"/>
              </w:rPr>
              <w:t>разные техники при работе с красками</w:t>
            </w:r>
            <w:r w:rsidR="007D1C85">
              <w:rPr>
                <w:rFonts w:cs="Calibri"/>
                <w:b/>
                <w:bCs/>
                <w:sz w:val="32"/>
                <w:szCs w:val="32"/>
              </w:rPr>
              <w:t xml:space="preserve"> </w:t>
            </w:r>
          </w:p>
        </w:tc>
      </w:tr>
    </w:tbl>
    <w:p w:rsidR="00DC2665" w:rsidRPr="00DC2665" w:rsidRDefault="00DC2665" w:rsidP="00813EC9">
      <w:pPr>
        <w:tabs>
          <w:tab w:val="left" w:pos="4973"/>
        </w:tabs>
        <w:rPr>
          <w:b/>
          <w:bCs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DC2665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DC2665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95300" cy="495300"/>
                  <wp:effectExtent l="0" t="0" r="0" b="0"/>
                  <wp:docPr id="10" name="Рисунок 32" descr="Изображение выглядит как рисунок, зеленый, знак, сидит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 descr="Изображение выглядит как рисунок, зеленый, знак, сидит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DC2665" w:rsidRPr="000508C8" w:rsidRDefault="00D13770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32"/>
                <w:szCs w:val="32"/>
              </w:rPr>
            </w:pPr>
            <w:proofErr w:type="gramStart"/>
            <w:r>
              <w:rPr>
                <w:rFonts w:cs="Calibri"/>
                <w:b/>
                <w:bCs/>
                <w:sz w:val="32"/>
                <w:szCs w:val="32"/>
              </w:rPr>
              <w:t xml:space="preserve">Узнала </w:t>
            </w:r>
            <w:r w:rsidR="00A40197">
              <w:rPr>
                <w:rFonts w:cs="Calibri"/>
                <w:b/>
                <w:bCs/>
                <w:sz w:val="32"/>
                <w:szCs w:val="32"/>
              </w:rPr>
              <w:t>чем отличается</w:t>
            </w:r>
            <w:proofErr w:type="gramEnd"/>
            <w:r w:rsidR="00A40197">
              <w:rPr>
                <w:rFonts w:cs="Calibri"/>
                <w:b/>
                <w:bCs/>
                <w:sz w:val="32"/>
                <w:szCs w:val="32"/>
              </w:rPr>
              <w:t xml:space="preserve"> акварель от гуаши</w:t>
            </w:r>
          </w:p>
        </w:tc>
      </w:tr>
    </w:tbl>
    <w:p w:rsidR="00DC2665" w:rsidRDefault="00DC2665" w:rsidP="00DC2665">
      <w:pPr>
        <w:tabs>
          <w:tab w:val="left" w:pos="4973"/>
        </w:tabs>
        <w:jc w:val="center"/>
        <w:rPr>
          <w:b/>
          <w:bCs/>
          <w:color w:val="FFFFFF"/>
          <w:sz w:val="48"/>
          <w:szCs w:val="48"/>
        </w:rPr>
      </w:pPr>
    </w:p>
    <w:p w:rsidR="004045BD" w:rsidRPr="000508C8" w:rsidRDefault="004045BD" w:rsidP="00DC2665">
      <w:pPr>
        <w:tabs>
          <w:tab w:val="left" w:pos="4973"/>
        </w:tabs>
        <w:jc w:val="center"/>
        <w:rPr>
          <w:b/>
          <w:bCs/>
          <w:color w:val="FFFFFF"/>
          <w:sz w:val="48"/>
          <w:szCs w:val="48"/>
        </w:rPr>
      </w:pPr>
    </w:p>
    <w:p w:rsidR="004045BD" w:rsidRDefault="004045BD" w:rsidP="00EC11A8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</w:p>
    <w:p w:rsidR="00EC11A8" w:rsidRDefault="00DC2665" w:rsidP="00EC11A8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  <w:r w:rsidRPr="000508C8">
        <w:rPr>
          <w:b/>
          <w:bCs/>
          <w:color w:val="FFFFFF"/>
          <w:sz w:val="64"/>
          <w:szCs w:val="64"/>
        </w:rPr>
        <w:t>Фотографии</w:t>
      </w:r>
    </w:p>
    <w:p w:rsidR="004045BD" w:rsidRPr="000508C8" w:rsidRDefault="004045BD" w:rsidP="00EC11A8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</w:p>
    <w:p w:rsidR="00FE5D71" w:rsidRPr="000508C8" w:rsidRDefault="00A40197" w:rsidP="00FF31A6">
      <w:pPr>
        <w:tabs>
          <w:tab w:val="left" w:pos="4973"/>
        </w:tabs>
        <w:rPr>
          <w:b/>
          <w:bCs/>
          <w:color w:val="FFFFFF"/>
          <w:sz w:val="64"/>
          <w:szCs w:val="6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5168" behindDoc="1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4365625</wp:posOffset>
            </wp:positionV>
            <wp:extent cx="7518400" cy="5257800"/>
            <wp:effectExtent l="19050" t="0" r="6350" b="0"/>
            <wp:wrapNone/>
            <wp:docPr id="11" name="Рисунок 17" descr="Изображение выглядит как комната, еда, рисунок, граффит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Изображение выглядит как комната, еда, рисунок, граффити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85FCB" w:rsidRPr="00785FCB">
        <w:rPr>
          <w:noProof/>
          <w:lang w:eastAsia="ru-RU"/>
        </w:rPr>
        <w:pict>
          <v:shape id="Надпись 45" o:spid="_x0000_s1030" type="#_x0000_t202" style="position:absolute;margin-left:31.2pt;margin-top:215.3pt;width:166.3pt;height:57.75pt;z-index:25166028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" fillcolor="#bde5be" strokecolor="window" strokeweight="1.5pt">
            <v:path arrowok="t"/>
            <v:textbox>
              <w:txbxContent>
                <w:p w:rsidR="00EC11A8" w:rsidRPr="00C465B8" w:rsidRDefault="00A40197" w:rsidP="00C465B8">
                  <w:r>
                    <w:t>Работа с акварельными красками</w:t>
                  </w:r>
                </w:p>
              </w:txbxContent>
            </v:textbox>
          </v:shape>
        </w:pict>
      </w:r>
      <w:r w:rsidR="00785FCB" w:rsidRPr="00785FCB">
        <w:rPr>
          <w:noProof/>
          <w:lang w:eastAsia="ru-RU"/>
        </w:rPr>
        <w:pict>
          <v:shape id="Надпись 46" o:spid="_x0000_s1029" type="#_x0000_t202" style="position:absolute;margin-left:392.25pt;margin-top:191.4pt;width:166.3pt;height:68.9pt;z-index:25166131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" fillcolor="#bde5be" strokecolor="window" strokeweight="1.5pt">
            <v:path arrowok="t"/>
            <v:textbox>
              <w:txbxContent>
                <w:p w:rsidR="00C465B8" w:rsidRPr="00EC11A8" w:rsidRDefault="00A40197" w:rsidP="00C465B8">
                  <w:r>
                    <w:t xml:space="preserve">  Особенности работы с гуашевыми красками</w:t>
                  </w:r>
                </w:p>
                <w:p w:rsidR="00EC11A8" w:rsidRPr="00EC11A8" w:rsidRDefault="00EC11A8" w:rsidP="00EC11A8"/>
              </w:txbxContent>
            </v:textbox>
          </v:shape>
        </w:pict>
      </w:r>
      <w:r w:rsidR="00785FCB" w:rsidRPr="00785FCB">
        <w:rPr>
          <w:noProof/>
          <w:lang w:eastAsia="ru-RU"/>
        </w:rPr>
        <w:pict>
          <v:shape id="Надпись 42" o:spid="_x0000_s1031" type="#_x0000_t202" style="position:absolute;margin-left:209.8pt;margin-top:191.55pt;width:166.3pt;height:69.15pt;z-index:25165926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" fillcolor="#bde5be" strokecolor="window" strokeweight="1.5pt">
            <v:path arrowok="t"/>
            <v:textbox>
              <w:txbxContent>
                <w:p w:rsidR="00EC11A8" w:rsidRPr="00EC11A8" w:rsidRDefault="000D1669" w:rsidP="00EC11A8">
                  <w:r>
                    <w:t xml:space="preserve">Построение </w:t>
                  </w:r>
                  <w:r>
                    <w:t xml:space="preserve">композиции </w:t>
                  </w:r>
                </w:p>
              </w:txbxContent>
            </v:textbox>
          </v:shape>
        </w:pict>
      </w:r>
      <w:r>
        <w:rPr>
          <w:b/>
          <w:bCs/>
          <w:noProof/>
          <w:color w:val="FFFFFF"/>
          <w:sz w:val="64"/>
          <w:szCs w:val="64"/>
          <w:lang w:eastAsia="ru-RU"/>
        </w:rPr>
        <w:drawing>
          <wp:inline distT="0" distB="0" distL="0" distR="0">
            <wp:extent cx="2415546" cy="2169788"/>
            <wp:effectExtent l="0" t="114300" r="0" b="97162"/>
            <wp:docPr id="22" name="Рисунок 3" descr="E:\20250619_104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20250619_1048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15196" cy="2169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FFFFFF"/>
          <w:sz w:val="64"/>
          <w:szCs w:val="64"/>
          <w:lang w:eastAsia="ru-RU"/>
        </w:rPr>
        <w:drawing>
          <wp:inline distT="0" distB="0" distL="0" distR="0">
            <wp:extent cx="2465172" cy="2099111"/>
            <wp:effectExtent l="0" t="190500" r="0" b="167839"/>
            <wp:docPr id="23" name="Рисунок 4" descr="E:\20250619_104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20250619_1048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67671" cy="2101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FFFFFF"/>
          <w:sz w:val="64"/>
          <w:szCs w:val="64"/>
          <w:lang w:eastAsia="ru-RU"/>
        </w:rPr>
        <w:drawing>
          <wp:inline distT="0" distB="0" distL="0" distR="0">
            <wp:extent cx="2302735" cy="1604835"/>
            <wp:effectExtent l="0" t="342900" r="0" b="338265"/>
            <wp:docPr id="24" name="Рисунок 5" descr="E:\20250619_104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20250619_10482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05296" cy="1606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E5D71" w:rsidRPr="000508C8" w:rsidSect="00FE5D71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1900" w:h="16840"/>
      <w:pgMar w:top="-40" w:right="0" w:bottom="0" w:left="22" w:header="0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2219F" w:rsidRDefault="0042219F" w:rsidP="005C021A">
      <w:r>
        <w:separator/>
      </w:r>
    </w:p>
  </w:endnote>
  <w:endnote w:type="continuationSeparator" w:id="1">
    <w:p w:rsidR="0042219F" w:rsidRDefault="0042219F" w:rsidP="005C021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1D82" w:rsidRDefault="00571D82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1D82" w:rsidRDefault="00571D82">
    <w:pPr>
      <w:pStyle w:val="a5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1D82" w:rsidRDefault="00571D82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2219F" w:rsidRDefault="0042219F" w:rsidP="005C021A">
      <w:r>
        <w:separator/>
      </w:r>
    </w:p>
  </w:footnote>
  <w:footnote w:type="continuationSeparator" w:id="1">
    <w:p w:rsidR="0042219F" w:rsidRDefault="0042219F" w:rsidP="005C021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021A" w:rsidRDefault="005C021A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021A" w:rsidRDefault="005C021A">
    <w:pPr>
      <w:pStyle w:val="a3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021A" w:rsidRDefault="005C021A">
    <w:pPr>
      <w:pStyle w:val="a3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hdrShapeDefaults>
    <o:shapedefaults v:ext="edit" spidmax="31745"/>
  </w:hdrShapeDefaults>
  <w:footnotePr>
    <w:footnote w:id="0"/>
    <w:footnote w:id="1"/>
  </w:footnotePr>
  <w:endnotePr>
    <w:endnote w:id="0"/>
    <w:endnote w:id="1"/>
  </w:endnotePr>
  <w:compat/>
  <w:rsids>
    <w:rsidRoot w:val="005C021A"/>
    <w:rsid w:val="000248DC"/>
    <w:rsid w:val="00025B64"/>
    <w:rsid w:val="000463E8"/>
    <w:rsid w:val="000508C8"/>
    <w:rsid w:val="000A1886"/>
    <w:rsid w:val="000D1669"/>
    <w:rsid w:val="000F5FF3"/>
    <w:rsid w:val="0018737E"/>
    <w:rsid w:val="001B7650"/>
    <w:rsid w:val="001D4FA9"/>
    <w:rsid w:val="0025124C"/>
    <w:rsid w:val="002A6238"/>
    <w:rsid w:val="0031683B"/>
    <w:rsid w:val="003A12BB"/>
    <w:rsid w:val="004045BD"/>
    <w:rsid w:val="0042219F"/>
    <w:rsid w:val="00490CD7"/>
    <w:rsid w:val="004E0016"/>
    <w:rsid w:val="00524A0E"/>
    <w:rsid w:val="00541D88"/>
    <w:rsid w:val="00553D4F"/>
    <w:rsid w:val="00571D82"/>
    <w:rsid w:val="005C021A"/>
    <w:rsid w:val="00687D48"/>
    <w:rsid w:val="006D1A69"/>
    <w:rsid w:val="006F22E9"/>
    <w:rsid w:val="00750B53"/>
    <w:rsid w:val="00785FCB"/>
    <w:rsid w:val="007C52C1"/>
    <w:rsid w:val="007D1C85"/>
    <w:rsid w:val="007F79C4"/>
    <w:rsid w:val="00813EC9"/>
    <w:rsid w:val="00865F29"/>
    <w:rsid w:val="00905130"/>
    <w:rsid w:val="009809C3"/>
    <w:rsid w:val="00A40197"/>
    <w:rsid w:val="00A8436F"/>
    <w:rsid w:val="00AB7538"/>
    <w:rsid w:val="00AC521D"/>
    <w:rsid w:val="00B33ABB"/>
    <w:rsid w:val="00BD2D7C"/>
    <w:rsid w:val="00C465B8"/>
    <w:rsid w:val="00C62A89"/>
    <w:rsid w:val="00C90901"/>
    <w:rsid w:val="00C92BA5"/>
    <w:rsid w:val="00CA0520"/>
    <w:rsid w:val="00CE08F5"/>
    <w:rsid w:val="00CF79FB"/>
    <w:rsid w:val="00D13770"/>
    <w:rsid w:val="00DA460F"/>
    <w:rsid w:val="00DB74A9"/>
    <w:rsid w:val="00DC2665"/>
    <w:rsid w:val="00DE3C6F"/>
    <w:rsid w:val="00E76481"/>
    <w:rsid w:val="00EC11A8"/>
    <w:rsid w:val="00EE5016"/>
    <w:rsid w:val="00EF3824"/>
    <w:rsid w:val="00F37D92"/>
    <w:rsid w:val="00F73819"/>
    <w:rsid w:val="00FE5D71"/>
    <w:rsid w:val="00FF31A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17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1D88"/>
    <w:rPr>
      <w:sz w:val="24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C021A"/>
    <w:pPr>
      <w:tabs>
        <w:tab w:val="center" w:pos="4513"/>
        <w:tab w:val="right" w:pos="9026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5C021A"/>
  </w:style>
  <w:style w:type="paragraph" w:styleId="a5">
    <w:name w:val="footer"/>
    <w:basedOn w:val="a"/>
    <w:link w:val="a6"/>
    <w:uiPriority w:val="99"/>
    <w:unhideWhenUsed/>
    <w:rsid w:val="005C021A"/>
    <w:pPr>
      <w:tabs>
        <w:tab w:val="center" w:pos="4513"/>
        <w:tab w:val="right" w:pos="9026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5C021A"/>
  </w:style>
  <w:style w:type="table" w:styleId="a7">
    <w:name w:val="Table Grid"/>
    <w:basedOn w:val="a1"/>
    <w:uiPriority w:val="39"/>
    <w:rsid w:val="00813EC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0463E8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463E8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66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79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header" Target="header2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oter" Target="footer2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A012305-6508-42EB-8F13-33D40F621D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169</TotalTime>
  <Pages>3</Pages>
  <Words>72</Words>
  <Characters>415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Пасячник</dc:creator>
  <cp:keywords/>
  <dc:description/>
  <cp:lastModifiedBy>POLINA</cp:lastModifiedBy>
  <cp:revision>11</cp:revision>
  <dcterms:created xsi:type="dcterms:W3CDTF">2020-05-15T06:04:00Z</dcterms:created>
  <dcterms:modified xsi:type="dcterms:W3CDTF">2025-07-13T04:07:00Z</dcterms:modified>
</cp:coreProperties>
</file>